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830E2B" w:rsidRPr="00FB6593" w:rsidTr="00504FF8">
        <w:trPr>
          <w:trHeight w:val="397"/>
          <w:jc w:val="right"/>
        </w:trPr>
        <w:tc>
          <w:tcPr>
            <w:tcW w:w="3295" w:type="dxa"/>
          </w:tcPr>
          <w:p w:rsidR="00830E2B" w:rsidRPr="00FB6593" w:rsidRDefault="00830E2B" w:rsidP="00504FF8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drawing>
                <wp:inline distT="0" distB="0" distL="0" distR="0" wp14:anchorId="7755BABA" wp14:editId="2EE96509">
                  <wp:extent cx="1828800" cy="762000"/>
                  <wp:effectExtent l="0" t="0" r="0" b="0"/>
                  <wp:docPr id="17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830E2B" w:rsidRPr="00FB6593" w:rsidRDefault="00830E2B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830E2B" w:rsidRPr="00FB6593" w:rsidRDefault="00830E2B" w:rsidP="00504FF8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830E2B" w:rsidRPr="00FB6593" w:rsidRDefault="00830E2B" w:rsidP="00504FF8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830E2B" w:rsidRPr="00FB6593" w:rsidTr="00504FF8">
        <w:trPr>
          <w:trHeight w:val="397"/>
          <w:jc w:val="right"/>
        </w:trPr>
        <w:tc>
          <w:tcPr>
            <w:tcW w:w="3295" w:type="dxa"/>
          </w:tcPr>
          <w:p w:rsidR="00830E2B" w:rsidRPr="00FB6593" w:rsidRDefault="00830E2B" w:rsidP="00504FF8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لسنة الجام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593" w:type="dxa"/>
            <w:shd w:val="clear" w:color="auto" w:fill="auto"/>
          </w:tcPr>
          <w:p w:rsidR="00830E2B" w:rsidRPr="00FB6593" w:rsidRDefault="00830E2B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830E2B" w:rsidRPr="00FB6593" w:rsidRDefault="00830E2B" w:rsidP="00830E2B">
      <w:pPr>
        <w:bidi/>
        <w:ind w:left="6237"/>
        <w:rPr>
          <w:rFonts w:ascii="Sakkal Majalla" w:hAnsi="Sakkal Majalla" w:cs="Sakkal Majalla"/>
          <w:b/>
          <w:bCs/>
          <w:rtl/>
        </w:rPr>
      </w:pPr>
    </w:p>
    <w:p w:rsidR="00830E2B" w:rsidRPr="00FB6593" w:rsidRDefault="00830E2B" w:rsidP="00830E2B">
      <w:pPr>
        <w:bidi/>
        <w:spacing w:line="192" w:lineRule="auto"/>
        <w:jc w:val="center"/>
        <w:rPr>
          <w:rFonts w:ascii="Sakkal Majalla" w:hAnsi="Sakkal Majalla" w:cs="Sakkal Majalla"/>
          <w:b/>
          <w:bCs/>
          <w:color w:val="0000FF"/>
          <w:sz w:val="44"/>
          <w:szCs w:val="44"/>
          <w:lang w:bidi="ar-DZ"/>
        </w:rPr>
      </w:pPr>
      <w:bookmarkStart w:id="0" w:name="_GoBack"/>
      <w:r w:rsidRPr="00FB6593">
        <w:rPr>
          <w:rFonts w:ascii="Sakkal Majalla" w:hAnsi="Sakkal Majalla" w:cs="Sakkal Majalla"/>
          <w:b/>
          <w:bCs/>
          <w:color w:val="0000FF"/>
          <w:sz w:val="44"/>
          <w:szCs w:val="44"/>
          <w:lang w:bidi="ar-DZ"/>
        </w:rPr>
        <w:t> </w:t>
      </w:r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تقـــرير المشرف حول المقال العلمي و محيطه وعلاقته مع موضوع الأطروحة</w:t>
      </w:r>
      <w:bookmarkEnd w:id="0"/>
    </w:p>
    <w:p w:rsidR="00830E2B" w:rsidRPr="001A707B" w:rsidRDefault="00830E2B" w:rsidP="00830E2B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830E2B" w:rsidRPr="00FB6593" w:rsidRDefault="00830E2B" w:rsidP="00830E2B">
      <w:pPr>
        <w:bidi/>
        <w:spacing w:line="228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1/</w:t>
      </w: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معلومات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خاصة بطالب الدكتوراه:</w:t>
      </w:r>
    </w:p>
    <w:p w:rsidR="00830E2B" w:rsidRPr="00FB6593" w:rsidRDefault="00830E2B" w:rsidP="00830E2B">
      <w:pPr>
        <w:bidi/>
        <w:spacing w:line="228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إسم و لقب </w:t>
      </w:r>
      <w:r w:rsidRPr="00FB6593">
        <w:rPr>
          <w:rFonts w:ascii="Sakkal Majalla" w:hAnsi="Sakkal Majalla" w:cs="Sakkal Majalla"/>
          <w:sz w:val="28"/>
          <w:szCs w:val="28"/>
          <w:rtl/>
        </w:rPr>
        <w:t>المترشح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FB6593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....................................................................................................... </w:t>
      </w:r>
    </w:p>
    <w:p w:rsidR="00830E2B" w:rsidRPr="00FB6593" w:rsidRDefault="00830E2B" w:rsidP="00830E2B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FB6593">
        <w:rPr>
          <w:rFonts w:ascii="Sakkal Majalla" w:hAnsi="Sakkal Majalla" w:cs="Sakkal Majalla"/>
          <w:sz w:val="28"/>
          <w:szCs w:val="28"/>
          <w:rtl/>
        </w:rPr>
        <w:t>عنوان الأطروحة: 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</w:t>
      </w: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</w:t>
      </w:r>
    </w:p>
    <w:p w:rsidR="00830E2B" w:rsidRPr="00FB6593" w:rsidRDefault="00830E2B" w:rsidP="00830E2B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830E2B" w:rsidRPr="00FB6593" w:rsidRDefault="00830E2B" w:rsidP="00830E2B">
      <w:pPr>
        <w:bidi/>
        <w:spacing w:line="228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2/</w:t>
      </w: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بيانات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تعريف المشرف:</w:t>
      </w:r>
    </w:p>
    <w:p w:rsidR="00830E2B" w:rsidRPr="00FB6593" w:rsidRDefault="00830E2B" w:rsidP="00830E2B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FB6593">
        <w:rPr>
          <w:rFonts w:ascii="Sakkal Majalla" w:hAnsi="Sakkal Majalla" w:cs="Sakkal Majalla"/>
          <w:sz w:val="28"/>
          <w:szCs w:val="28"/>
          <w:rtl/>
        </w:rPr>
        <w:t>اللـقب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FB6593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 ال</w:t>
      </w:r>
      <w:r>
        <w:rPr>
          <w:rFonts w:ascii="Sakkal Majalla" w:hAnsi="Sakkal Majalla" w:cs="Sakkal Majalla"/>
          <w:sz w:val="28"/>
          <w:szCs w:val="28"/>
          <w:rtl/>
        </w:rPr>
        <w:t>إسم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FB6593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</w:t>
      </w:r>
    </w:p>
    <w:p w:rsidR="00830E2B" w:rsidRPr="00B943ED" w:rsidRDefault="00830E2B" w:rsidP="00830E2B">
      <w:pPr>
        <w:bidi/>
        <w:spacing w:line="228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3/معلومات </w:t>
      </w:r>
      <w:r w:rsidRPr="00B94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حول الم</w:t>
      </w:r>
      <w:proofErr w:type="gramStart"/>
      <w:r w:rsidRPr="00B94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قال العل</w:t>
      </w:r>
      <w:proofErr w:type="gramEnd"/>
      <w:r w:rsidRPr="00B94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مي</w:t>
      </w:r>
      <w:r w:rsidRPr="00B943ED">
        <w:rPr>
          <w:rStyle w:val="Appelnotedebasdep"/>
          <w:rFonts w:ascii="Sakkal Majalla" w:hAnsi="Sakkal Majalla" w:cs="Sakkal Majalla"/>
          <w:b/>
          <w:bCs/>
          <w:sz w:val="28"/>
          <w:szCs w:val="28"/>
          <w:rtl/>
          <w:lang w:bidi="ar-DZ"/>
        </w:rPr>
        <w:footnoteReference w:id="1"/>
      </w:r>
      <w:r w:rsidRPr="00B94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830E2B" w:rsidRPr="00B943ED" w:rsidRDefault="00830E2B" w:rsidP="00830E2B">
      <w:pPr>
        <w:bidi/>
        <w:spacing w:line="228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94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المجلة</w:t>
      </w:r>
      <w:proofErr w:type="gramStart"/>
      <w:r w:rsidRPr="00B94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 .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.............................................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......................................................</w:t>
      </w:r>
    </w:p>
    <w:p w:rsidR="00830E2B" w:rsidRPr="00B943ED" w:rsidRDefault="00830E2B" w:rsidP="00830E2B">
      <w:pPr>
        <w:bidi/>
        <w:spacing w:line="228" w:lineRule="auto"/>
        <w:ind w:firstLine="708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>ردمك: ............................. ردمك الإلكتروني: ..................................</w:t>
      </w:r>
    </w:p>
    <w:p w:rsidR="00830E2B" w:rsidRPr="00B943ED" w:rsidRDefault="00830E2B" w:rsidP="00830E2B">
      <w:pPr>
        <w:bidi/>
        <w:spacing w:line="228" w:lineRule="auto"/>
        <w:ind w:firstLine="708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>رابط المجلة/المقال على الانت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رنت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: ...........................................................................</w:t>
      </w:r>
    </w:p>
    <w:p w:rsidR="00830E2B" w:rsidRPr="00B943ED" w:rsidRDefault="00830E2B" w:rsidP="00830E2B">
      <w:pPr>
        <w:tabs>
          <w:tab w:val="left" w:pos="7178"/>
        </w:tabs>
        <w:bidi/>
        <w:spacing w:line="228" w:lineRule="auto"/>
        <w:ind w:firstLine="708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8F8C7" wp14:editId="52BCC554">
                <wp:simplePos x="0" y="0"/>
                <wp:positionH relativeFrom="column">
                  <wp:posOffset>4055110</wp:posOffset>
                </wp:positionH>
                <wp:positionV relativeFrom="paragraph">
                  <wp:posOffset>19685</wp:posOffset>
                </wp:positionV>
                <wp:extent cx="762000" cy="222250"/>
                <wp:effectExtent l="0" t="0" r="19050" b="2540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E2B" w:rsidRPr="001709ED" w:rsidRDefault="00830E2B" w:rsidP="00830E2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  <w:lang w:bidi="ar-DZ"/>
                              </w:rPr>
                            </w:pPr>
                            <w:r w:rsidRPr="001709E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  <w:lang w:bidi="ar-DZ"/>
                              </w:rPr>
                              <w:t xml:space="preserve">فئة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  <w:lang w:bidi="ar-DZ"/>
                              </w:rPr>
                              <w:t>(</w:t>
                            </w:r>
                            <w:r w:rsidRPr="001709E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  <w:lang w:bidi="ar-DZ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left:0;text-align:left;margin-left:319.3pt;margin-top:1.55pt;width:60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wPSAIAANcEAAAOAAAAZHJzL2Uyb0RvYy54bWysVE1vGyEQvVfqf0Dcm7Ut5UOrrKM0aapK&#10;6YeU9NIbBtaLCgwF7F331/ctaydue6mq7AHBwLx5M29mL68GZ9lWx2TIN3x+MuNMe0nK+HXDvz7e&#10;vbngLGXhlbDkdcN3OvGr5etXl32o9YI6skpHBhCf6j40vMs51FWVZKedSCcUtMdlS9GJjGNcVyqK&#10;HujOVovZ7KzqKaoQSeqUYL2dLvmy4Letlvlz2yadmW04uOWyxrKuxrVaXop6HUXojNzTEP/Bwgnj&#10;EfQJ6lZkwTbR/AXljIyUqM0nklxFbWukLjkgm/nsj2weOhF0yQXFSeGpTOnlYOWn7ZfIjGr44pQz&#10;Lxw0+galmNIs6yFrBjuK1IdU4+1DwOs8vKUBYpeEU7gn+T0xTzed8Gt9HSP1nRYKJOejZ3XkOuGk&#10;EWTVfySFYGKTqQANbXRjBVETBnSItXsSCESYhPH8DJrjRuJqge+0CFiJ+uAcYsrvNTk2bhoeoX8B&#10;F9v7lEcyoj48GWMlskbdGWvLYZdubGRbgVZBhynqObMiZRgbfle+gmU3DtSnd3PQAaHSRbCj1yb7&#10;gVcqmCXub7GsZz3qsziH8z8QeUQBjsiUoJPjS5BxJmMGrXENvzjKZxTxnVcltyyMnfaooPV7VUch&#10;J0nzsBrwcJR6RWoHfSNNs4Z/AzYdxZ+c9ZizhqcfGxE10vng0SPjUB428bBZHTbCS7g2XObI2XS4&#10;ydP4bkI06w7YUx96ukYntaao/MxjzxTTU0TYT/o4nsfn8ur5f7T8BQAA//8DAFBLAwQUAAYACAAA&#10;ACEAIHDF/t0AAAAIAQAADwAAAGRycy9kb3ducmV2LnhtbEyPy07DMBBF90j8gzVI7KgTKkKUxqkK&#10;4iGxqNrQD3DiIYmwx5HtNOHvcVewPLpXd86U28VodkbnB0sC0lUCDKm1aqBOwOnz9S4H5oMkJbUl&#10;FPCDHrbV9VUpC2VnOuK5Dh2LI+QLKaAPYSw4922PRvqVHZFi9mWdkSGi67hyco7jRvP7JMm4kQPF&#10;C70c8bnH9ruejIDDS/hwDe3f9npun6bd+5EO9SLE7c2y2wALuIS/Mlz0ozpU0amxEynPtIBsnWex&#10;KmCdAov548OFm8h5Crwq+f8Hql8AAAD//wMAUEsBAi0AFAAGAAgAAAAhALaDOJL+AAAA4QEAABMA&#10;AAAAAAAAAAAAAAAAAAAAAFtDb250ZW50X1R5cGVzXS54bWxQSwECLQAUAAYACAAAACEAOP0h/9YA&#10;AACUAQAACwAAAAAAAAAAAAAAAAAvAQAAX3JlbHMvLnJlbHNQSwECLQAUAAYACAAAACEA800sD0gC&#10;AADXBAAADgAAAAAAAAAAAAAAAAAuAgAAZHJzL2Uyb0RvYy54bWxQSwECLQAUAAYACAAAACEAIHDF&#10;/t0AAAAIAQAADwAAAAAAAAAAAAAAAACiBAAAZHJzL2Rvd25yZXYueG1sUEsFBgAAAAAEAAQA8wAA&#10;AKwFAAAAAA==&#10;" strokeweight="1pt">
                <v:textbox inset="0,0,0,0">
                  <w:txbxContent>
                    <w:p w:rsidR="00830E2B" w:rsidRPr="001709ED" w:rsidRDefault="00830E2B" w:rsidP="00830E2B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  <w:lang w:bidi="ar-DZ"/>
                        </w:rPr>
                      </w:pPr>
                      <w:r w:rsidRPr="001709ED">
                        <w:rPr>
                          <w:rFonts w:hint="cs"/>
                          <w:b/>
                          <w:bCs/>
                          <w:color w:val="C00000"/>
                          <w:rtl/>
                          <w:lang w:bidi="ar-DZ"/>
                        </w:rPr>
                        <w:t xml:space="preserve">فئة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  <w:lang w:bidi="ar-DZ"/>
                        </w:rPr>
                        <w:t>(</w:t>
                      </w:r>
                      <w:r w:rsidRPr="001709ED">
                        <w:rPr>
                          <w:rFonts w:hint="cs"/>
                          <w:b/>
                          <w:bCs/>
                          <w:color w:val="C00000"/>
                          <w:rtl/>
                          <w:lang w:bidi="ar-DZ"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943ED">
        <w:rPr>
          <w:rFonts w:ascii="Sakkal Majalla" w:hAnsi="Sakkal Majalla" w:cs="Sakkal Majalla"/>
          <w:sz w:val="28"/>
          <w:szCs w:val="28"/>
          <w:rtl/>
        </w:rPr>
        <w:t>تص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نيف المجل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ة</w:t>
      </w:r>
      <w:r w:rsidRPr="00B943ED">
        <w:rPr>
          <w:rFonts w:ascii="Sakkal Majalla" w:hAnsi="Sakkal Majalla" w:cs="Sakkal Majalla"/>
          <w:sz w:val="28"/>
          <w:szCs w:val="28"/>
        </w:rPr>
        <w:t xml:space="preserve"> </w:t>
      </w:r>
      <w:r w:rsidRPr="00B943ED">
        <w:rPr>
          <w:rStyle w:val="Appelnotedebasdep"/>
          <w:rFonts w:ascii="Sakkal Majalla" w:hAnsi="Sakkal Majalla" w:cs="Sakkal Majalla"/>
          <w:sz w:val="28"/>
          <w:szCs w:val="28"/>
        </w:rPr>
        <w:footnoteReference w:id="2"/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B943ED">
        <w:rPr>
          <w:rFonts w:ascii="Sakkal Majalla" w:hAnsi="Sakkal Majalla" w:cs="Sakkal Majalla"/>
          <w:sz w:val="28"/>
          <w:szCs w:val="28"/>
        </w:rPr>
        <w:t xml:space="preserve">               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 xml:space="preserve">       </w:t>
      </w:r>
      <w:r w:rsidRPr="00B943ED">
        <w:rPr>
          <w:rFonts w:ascii="Sakkal Majalla" w:hAnsi="Sakkal Majalla" w:cs="Sakkal Majalla"/>
          <w:sz w:val="28"/>
          <w:szCs w:val="28"/>
        </w:rPr>
        <w:t xml:space="preserve"> </w:t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830E2B" w:rsidRPr="00B943ED" w:rsidRDefault="00830E2B" w:rsidP="00830E2B">
      <w:pPr>
        <w:tabs>
          <w:tab w:val="left" w:pos="7178"/>
        </w:tabs>
        <w:bidi/>
        <w:spacing w:line="228" w:lineRule="auto"/>
        <w:ind w:firstLine="708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>قواعد البيانات الانتقائية التي تنتمي إليها المجلة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:</w:t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</w:t>
      </w:r>
      <w:r w:rsidRPr="00B943ED">
        <w:rPr>
          <w:rFonts w:ascii="Sakkal Majalla" w:hAnsi="Sakkal Majalla" w:cs="Sakkal Majalla"/>
          <w:sz w:val="28"/>
          <w:szCs w:val="28"/>
          <w:rtl/>
        </w:rPr>
        <w:tab/>
      </w:r>
    </w:p>
    <w:p w:rsidR="00830E2B" w:rsidRPr="00B943ED" w:rsidRDefault="00830E2B" w:rsidP="00830E2B">
      <w:pPr>
        <w:bidi/>
        <w:spacing w:line="228" w:lineRule="auto"/>
        <w:ind w:firstLine="708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>أقدمية المجلة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: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/>
          <w:sz w:val="28"/>
          <w:szCs w:val="28"/>
          <w:rtl/>
        </w:rPr>
        <w:t>.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..........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 xml:space="preserve"> (....) سنوات .    </w:t>
      </w:r>
      <w:proofErr w:type="gramStart"/>
      <w:r w:rsidRPr="00B943ED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سياسة 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النشر في المجلة</w:t>
      </w:r>
      <w:r w:rsidRPr="00B943ED">
        <w:rPr>
          <w:rFonts w:ascii="Sakkal Majalla" w:hAnsi="Sakkal Majalla" w:cs="Sakkal Majalla"/>
          <w:sz w:val="28"/>
          <w:szCs w:val="28"/>
        </w:rPr>
        <w:t xml:space="preserve"> </w:t>
      </w:r>
      <w:r w:rsidRPr="00B943ED">
        <w:rPr>
          <w:rStyle w:val="Appelnotedebasdep"/>
          <w:rFonts w:ascii="Sakkal Majalla" w:hAnsi="Sakkal Majalla" w:cs="Sakkal Majalla"/>
          <w:sz w:val="28"/>
          <w:szCs w:val="28"/>
        </w:rPr>
        <w:footnoteReference w:id="3"/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B943ED">
        <w:rPr>
          <w:rFonts w:ascii="Sakkal Majalla" w:hAnsi="Sakkal Majalla" w:cs="Sakkal Majalla" w:hint="cs"/>
          <w:b/>
          <w:bCs/>
          <w:sz w:val="28"/>
          <w:szCs w:val="28"/>
          <w:rtl/>
        </w:rPr>
        <w:t>مجل</w:t>
      </w:r>
      <w:r w:rsidRPr="00B943E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غير</w:t>
      </w:r>
      <w:r w:rsidRPr="00B943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 w:hint="cs"/>
          <w:b/>
          <w:bCs/>
          <w:sz w:val="28"/>
          <w:szCs w:val="28"/>
          <w:rtl/>
        </w:rPr>
        <w:t>الوهمية - ناشر</w:t>
      </w:r>
      <w:r w:rsidRPr="00B943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غير</w:t>
      </w:r>
      <w:r w:rsidRPr="00B943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 w:hint="cs"/>
          <w:b/>
          <w:bCs/>
          <w:sz w:val="28"/>
          <w:szCs w:val="28"/>
          <w:rtl/>
        </w:rPr>
        <w:t>وهمي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</w:t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830E2B" w:rsidRPr="00B943ED" w:rsidRDefault="00830E2B" w:rsidP="00830E2B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b/>
          <w:bCs/>
          <w:sz w:val="28"/>
          <w:szCs w:val="28"/>
          <w:rtl/>
        </w:rPr>
        <w:t>عنوان المقال العلمي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: .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</w:t>
      </w:r>
      <w:r w:rsidRPr="00B943ED">
        <w:rPr>
          <w:rFonts w:ascii="Sakkal Majalla" w:hAnsi="Sakkal Majalla" w:cs="Sakkal Majalla"/>
          <w:sz w:val="28"/>
          <w:szCs w:val="28"/>
          <w:rtl/>
        </w:rPr>
        <w:t>....</w:t>
      </w:r>
      <w:r w:rsidRPr="00B943ED">
        <w:rPr>
          <w:rFonts w:ascii="Sakkal Majalla" w:hAnsi="Sakkal Majalla" w:cs="Sakkal Majalla"/>
          <w:sz w:val="28"/>
          <w:szCs w:val="28"/>
        </w:rPr>
        <w:t>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</w:t>
      </w:r>
    </w:p>
    <w:p w:rsidR="00830E2B" w:rsidRPr="00B943ED" w:rsidRDefault="00830E2B" w:rsidP="00830E2B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...................................................</w:t>
      </w:r>
      <w:r w:rsidRPr="00B943ED">
        <w:rPr>
          <w:rFonts w:ascii="Sakkal Majalla" w:hAnsi="Sakkal Majalla" w:cs="Sakkal Majalla"/>
          <w:sz w:val="28"/>
          <w:szCs w:val="28"/>
        </w:rPr>
        <w:t>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</w:t>
      </w:r>
    </w:p>
    <w:p w:rsidR="00830E2B" w:rsidRPr="00B943ED" w:rsidRDefault="00830E2B" w:rsidP="00830E2B">
      <w:pPr>
        <w:bidi/>
        <w:spacing w:line="228" w:lineRule="auto"/>
        <w:ind w:firstLine="709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 xml:space="preserve">تاريخ 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الإرسال :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 xml:space="preserve"> ........................... تاريخ الق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بول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: ........................... تار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يخ النش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ر : .........................</w:t>
      </w:r>
    </w:p>
    <w:p w:rsidR="00830E2B" w:rsidRPr="00B943ED" w:rsidRDefault="00830E2B" w:rsidP="00830E2B">
      <w:pPr>
        <w:bidi/>
        <w:spacing w:line="228" w:lineRule="auto"/>
        <w:ind w:firstLine="709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 xml:space="preserve">أسماء 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الناشرين :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 xml:space="preserve"> 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...........................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...............، ..............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......................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..............، ...........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......................</w:t>
      </w:r>
    </w:p>
    <w:p w:rsidR="00830E2B" w:rsidRPr="00827227" w:rsidRDefault="00830E2B" w:rsidP="00830E2B">
      <w:pPr>
        <w:bidi/>
        <w:spacing w:line="228" w:lineRule="auto"/>
        <w:ind w:firstLine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>الترتيب بين الناشرين</w:t>
      </w:r>
      <w:r w:rsidRPr="00B943ED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Style w:val="Appelnotedebasdep"/>
          <w:rFonts w:ascii="Sakkal Majalla" w:hAnsi="Sakkal Majalla" w:cs="Sakkal Majalla"/>
          <w:sz w:val="28"/>
          <w:szCs w:val="28"/>
        </w:rPr>
        <w:footnoteReference w:id="4"/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FB659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27227">
        <w:rPr>
          <w:rFonts w:ascii="Sakkal Majalla" w:hAnsi="Sakkal Majalla" w:cs="Sakkal Majalla" w:hint="cs"/>
          <w:b/>
          <w:bCs/>
          <w:sz w:val="28"/>
          <w:szCs w:val="28"/>
          <w:rtl/>
        </w:rPr>
        <w:t>الاول (01).</w:t>
      </w:r>
    </w:p>
    <w:p w:rsidR="00830E2B" w:rsidRPr="00FB6593" w:rsidRDefault="00830E2B" w:rsidP="00830E2B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4/علاقة المقال مع موضوع الأطروحة:</w:t>
      </w:r>
      <w:r w:rsidRPr="00FB6593">
        <w:rPr>
          <w:rFonts w:ascii="Sakkal Majalla" w:hAnsi="Sakkal Majalla" w:cs="Sakkal Majalla"/>
          <w:sz w:val="28"/>
          <w:szCs w:val="28"/>
          <w:rtl/>
        </w:rPr>
        <w:t xml:space="preserve"> 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</w:t>
      </w: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.................................</w:t>
      </w:r>
      <w:r w:rsidRPr="00FB6593">
        <w:rPr>
          <w:rFonts w:ascii="Sakkal Majalla" w:hAnsi="Sakkal Majalla" w:cs="Sakkal Majalla"/>
          <w:sz w:val="28"/>
          <w:szCs w:val="28"/>
          <w:rtl/>
          <w:lang w:bidi="ar-DZ"/>
        </w:rPr>
        <w:t>........</w:t>
      </w: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</w:t>
      </w:r>
    </w:p>
    <w:p w:rsidR="00830E2B" w:rsidRPr="00FB6593" w:rsidRDefault="00830E2B" w:rsidP="00830E2B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</w:t>
      </w:r>
      <w:r w:rsidRPr="00FB6593">
        <w:rPr>
          <w:rFonts w:ascii="Sakkal Majalla" w:hAnsi="Sakkal Majalla" w:cs="Sakkal Majalla"/>
          <w:sz w:val="28"/>
          <w:szCs w:val="28"/>
        </w:rPr>
        <w:t>.</w:t>
      </w: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</w:t>
      </w: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.............................................</w:t>
      </w:r>
    </w:p>
    <w:p w:rsidR="00830E2B" w:rsidRPr="00FB6593" w:rsidRDefault="00830E2B" w:rsidP="00830E2B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</w:t>
      </w:r>
      <w:r w:rsidRPr="00FB6593">
        <w:rPr>
          <w:rFonts w:ascii="Sakkal Majalla" w:hAnsi="Sakkal Majalla" w:cs="Sakkal Majalla"/>
          <w:sz w:val="28"/>
          <w:szCs w:val="28"/>
        </w:rPr>
        <w:t>.</w:t>
      </w: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</w:t>
      </w:r>
    </w:p>
    <w:p w:rsidR="00830E2B" w:rsidRPr="009E7AB8" w:rsidRDefault="00830E2B" w:rsidP="00830E2B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830E2B" w:rsidRPr="009E7AB8" w:rsidRDefault="00830E2B" w:rsidP="00830E2B">
      <w:pPr>
        <w:bidi/>
        <w:ind w:firstLine="709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>سعيدة في</w:t>
      </w:r>
      <w:proofErr w:type="gramStart"/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>:  .</w:t>
      </w:r>
      <w:proofErr w:type="gramEnd"/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...........................                                        </w:t>
      </w:r>
    </w:p>
    <w:p w:rsidR="00830E2B" w:rsidRPr="009E7AB8" w:rsidRDefault="00830E2B" w:rsidP="00830E2B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9E7AB8"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>الأستاذ المشرف: (الإسم و اللقب و الإمضاء)</w:t>
      </w:r>
      <w:r w:rsidRPr="009E7AB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>ا</w:t>
      </w:r>
      <w:r w:rsidRPr="009E7A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>مصادقة</w:t>
      </w:r>
      <w:r w:rsidRPr="009E7AB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البعدية ل</w:t>
      </w:r>
      <w:r w:rsidRPr="009E7AB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مساعد رئيس القسم لما بعد التدرج</w:t>
      </w:r>
    </w:p>
    <w:p w:rsidR="00830E2B" w:rsidRPr="00FB6593" w:rsidRDefault="00830E2B" w:rsidP="00830E2B">
      <w:pPr>
        <w:bidi/>
        <w:ind w:left="1418"/>
        <w:rPr>
          <w:rFonts w:ascii="Sakkal Majalla" w:hAnsi="Sakkal Majalla" w:cs="Sakkal Majalla"/>
          <w:b/>
          <w:bCs/>
          <w:sz w:val="28"/>
          <w:szCs w:val="28"/>
        </w:rPr>
      </w:pPr>
    </w:p>
    <w:p w:rsidR="00830E2B" w:rsidRPr="009E7AB8" w:rsidRDefault="00830E2B" w:rsidP="00830E2B">
      <w:pPr>
        <w:bidi/>
        <w:jc w:val="center"/>
        <w:rPr>
          <w:rFonts w:ascii="Sakkal Majalla" w:hAnsi="Sakkal Majalla" w:cs="Sakkal Majalla"/>
          <w:b/>
          <w:bCs/>
          <w:sz w:val="20"/>
          <w:szCs w:val="20"/>
        </w:rPr>
      </w:pPr>
    </w:p>
    <w:p w:rsidR="00830E2B" w:rsidRDefault="00830E2B" w:rsidP="00830E2B">
      <w:pPr>
        <w:bidi/>
        <w:jc w:val="center"/>
        <w:rPr>
          <w:rFonts w:ascii="Sakkal Majalla" w:hAnsi="Sakkal Majalla" w:cs="Sakkal Majalla"/>
          <w:b/>
          <w:bCs/>
          <w:sz w:val="20"/>
          <w:szCs w:val="20"/>
        </w:rPr>
      </w:pPr>
    </w:p>
    <w:p w:rsidR="00131C26" w:rsidRDefault="00131C26"/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2B" w:rsidRDefault="00830E2B" w:rsidP="00830E2B">
      <w:r>
        <w:separator/>
      </w:r>
    </w:p>
  </w:endnote>
  <w:endnote w:type="continuationSeparator" w:id="0">
    <w:p w:rsidR="00830E2B" w:rsidRDefault="00830E2B" w:rsidP="0083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2B" w:rsidRDefault="00830E2B" w:rsidP="00830E2B">
      <w:r>
        <w:separator/>
      </w:r>
    </w:p>
  </w:footnote>
  <w:footnote w:type="continuationSeparator" w:id="0">
    <w:p w:rsidR="00830E2B" w:rsidRDefault="00830E2B" w:rsidP="00830E2B">
      <w:r>
        <w:continuationSeparator/>
      </w:r>
    </w:p>
  </w:footnote>
  <w:footnote w:id="1">
    <w:p w:rsidR="00830E2B" w:rsidRPr="00B943ED" w:rsidRDefault="00830E2B" w:rsidP="00830E2B">
      <w:pPr>
        <w:bidi/>
        <w:spacing w:line="228" w:lineRule="auto"/>
        <w:rPr>
          <w:b/>
          <w:bCs/>
        </w:rPr>
      </w:pPr>
      <w:r w:rsidRPr="00B943ED">
        <w:rPr>
          <w:rStyle w:val="Appelnotedebasdep"/>
          <w:b/>
          <w:bCs/>
        </w:rPr>
        <w:footnoteRef/>
      </w:r>
      <w:proofErr w:type="gramStart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يجب</w:t>
      </w:r>
      <w:proofErr w:type="gramEnd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 أن يتضمن المنشور الذي أعده طالب الدكتوراه اسم مخبر الانتماء ومؤسسة التسجيل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>.</w:t>
      </w:r>
    </w:p>
  </w:footnote>
  <w:footnote w:id="2">
    <w:p w:rsidR="00830E2B" w:rsidRPr="00B943ED" w:rsidRDefault="00830E2B" w:rsidP="00830E2B">
      <w:pPr>
        <w:bidi/>
        <w:spacing w:line="228" w:lineRule="auto"/>
        <w:rPr>
          <w:rFonts w:asciiTheme="minorHAnsi" w:hAnsiTheme="minorHAnsi"/>
          <w:b/>
          <w:bCs/>
          <w:sz w:val="19"/>
          <w:szCs w:val="19"/>
        </w:rPr>
      </w:pPr>
      <w:r w:rsidRPr="00B943ED">
        <w:rPr>
          <w:rStyle w:val="Appelnotedebasdep"/>
          <w:b/>
          <w:bCs/>
        </w:rPr>
        <w:footnoteRef/>
      </w:r>
      <w:proofErr w:type="gramStart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مجلات</w:t>
      </w:r>
      <w:proofErr w:type="gramEnd"/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المصنفة في ا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لفئة (أ) أو (ب) بالنسبة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لميادين العلوم و التكنولوجيا، و 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المجلات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المصنفة في ا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لفئة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(أ) أو (ب) أو (ج) (المجلات الجزائرية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>)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 بالنسبة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لميدان العلوم الاجتماعية والإنسانية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>.</w:t>
      </w:r>
    </w:p>
  </w:footnote>
  <w:footnote w:id="3">
    <w:p w:rsidR="00830E2B" w:rsidRPr="00B943ED" w:rsidRDefault="00830E2B" w:rsidP="00830E2B">
      <w:pPr>
        <w:bidi/>
        <w:spacing w:line="228" w:lineRule="auto"/>
        <w:rPr>
          <w:rFonts w:asciiTheme="minorHAnsi" w:hAnsiTheme="minorHAnsi" w:cs="Traditional Arabic"/>
          <w:b/>
          <w:bCs/>
          <w:sz w:val="19"/>
          <w:szCs w:val="19"/>
        </w:rPr>
      </w:pPr>
      <w:r w:rsidRPr="00B943ED">
        <w:rPr>
          <w:rStyle w:val="Appelnotedebasdep"/>
          <w:b/>
          <w:bCs/>
        </w:rPr>
        <w:footnoteRef/>
      </w:r>
      <w:proofErr w:type="gramStart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لا</w:t>
      </w:r>
      <w:proofErr w:type="gramEnd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 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>ت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قبل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المقالات التي ت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نشر 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لدى ناشرين وهميين أو 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في المجلات الوهمية 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الواردة في القائمة 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التي تحددها دوريا اللجنة العلمية الوطنية لتصنيف المجلات العلمية. </w:t>
      </w:r>
    </w:p>
  </w:footnote>
  <w:footnote w:id="4">
    <w:p w:rsidR="00830E2B" w:rsidRPr="00B943ED" w:rsidRDefault="00830E2B" w:rsidP="00830E2B">
      <w:pPr>
        <w:bidi/>
        <w:spacing w:line="228" w:lineRule="auto"/>
        <w:rPr>
          <w:sz w:val="19"/>
          <w:szCs w:val="19"/>
        </w:rPr>
      </w:pPr>
      <w:r w:rsidRPr="00B943ED">
        <w:rPr>
          <w:rStyle w:val="Appelnotedebasdep"/>
          <w:b/>
          <w:bCs/>
        </w:rPr>
        <w:footnoteRef/>
      </w:r>
      <w:proofErr w:type="gramStart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يجب</w:t>
      </w:r>
      <w:proofErr w:type="gramEnd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 إدراج اسم طالب الدكتوراه على رأس القائمة في المنشور باستثناء المجلات التابعة للميادين التي تعتمد الترتيب الأبجدي للمؤلف</w:t>
      </w:r>
      <w:r>
        <w:rPr>
          <w:rFonts w:ascii="Traditional Arabic" w:hAnsi="Traditional Arabic" w:cs="Traditional Arabic"/>
          <w:sz w:val="19"/>
          <w:szCs w:val="19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2B"/>
    <w:rsid w:val="00127D43"/>
    <w:rsid w:val="00131C26"/>
    <w:rsid w:val="00830E2B"/>
    <w:rsid w:val="00A01FB0"/>
    <w:rsid w:val="00D729FF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2B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semiHidden/>
    <w:unhideWhenUsed/>
    <w:rsid w:val="00830E2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0E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E2B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2B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semiHidden/>
    <w:unhideWhenUsed/>
    <w:rsid w:val="00830E2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0E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E2B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1</cp:revision>
  <dcterms:created xsi:type="dcterms:W3CDTF">2021-06-03T07:12:00Z</dcterms:created>
  <dcterms:modified xsi:type="dcterms:W3CDTF">2021-06-03T07:12:00Z</dcterms:modified>
</cp:coreProperties>
</file>